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7D6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364AAA">
        <w:rPr>
          <w:rFonts w:ascii="Times New Roman CYR" w:hAnsi="Times New Roman CYR" w:cs="Times New Roman CYR"/>
          <w:b/>
          <w:bCs/>
          <w:szCs w:val="28"/>
        </w:rPr>
        <w:t>шестого</w:t>
      </w:r>
      <w:r>
        <w:rPr>
          <w:rFonts w:ascii="Times New Roman CYR" w:hAnsi="Times New Roman CYR" w:cs="Times New Roman CYR"/>
          <w:b/>
          <w:bCs/>
          <w:szCs w:val="28"/>
        </w:rPr>
        <w:t xml:space="preserve"> 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РЕШЕНИЕ №</w:t>
      </w:r>
      <w:r w:rsidR="007D6825">
        <w:rPr>
          <w:rFonts w:ascii="Times New Roman CYR" w:hAnsi="Times New Roman CYR" w:cs="Times New Roman CYR"/>
          <w:b/>
          <w:bCs/>
          <w:szCs w:val="28"/>
        </w:rPr>
        <w:t xml:space="preserve"> 88</w:t>
      </w:r>
      <w:r>
        <w:rPr>
          <w:rFonts w:ascii="Times New Roman CYR" w:hAnsi="Times New Roman CYR" w:cs="Times New Roman CYR"/>
          <w:b/>
          <w:bCs/>
          <w:szCs w:val="28"/>
        </w:rPr>
        <w:t xml:space="preserve"> </w:t>
      </w:r>
    </w:p>
    <w:p w:rsidR="00DB2066" w:rsidRPr="000929A8" w:rsidRDefault="007D6825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двадцатой сессии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Cs w:val="28"/>
        </w:rPr>
      </w:pPr>
    </w:p>
    <w:p w:rsidR="00DB2066" w:rsidRDefault="00F71F9E" w:rsidP="00F71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>29.11.2022 г.</w:t>
      </w:r>
      <w:r w:rsidR="00DB2066">
        <w:rPr>
          <w:b/>
          <w:bCs/>
          <w:szCs w:val="28"/>
        </w:rPr>
        <w:t xml:space="preserve">            </w:t>
      </w:r>
      <w:r w:rsidR="00DB2066" w:rsidRPr="00AD0E2B">
        <w:rPr>
          <w:b/>
          <w:bCs/>
          <w:szCs w:val="28"/>
        </w:rPr>
        <w:t xml:space="preserve">                                                                             </w:t>
      </w:r>
      <w:r w:rsidR="00DB2066">
        <w:rPr>
          <w:rFonts w:ascii="Times New Roman CYR" w:hAnsi="Times New Roman CYR" w:cs="Times New Roman CYR"/>
          <w:b/>
          <w:bCs/>
          <w:szCs w:val="28"/>
        </w:rPr>
        <w:t>с. Михайловка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F71F9E" w:rsidRDefault="00DB2066" w:rsidP="00F71F9E">
      <w:pPr>
        <w:suppressAutoHyphens/>
        <w:autoSpaceDE w:val="0"/>
        <w:autoSpaceDN w:val="0"/>
        <w:adjustRightInd w:val="0"/>
        <w:jc w:val="both"/>
        <w:rPr>
          <w:b/>
          <w:bCs/>
          <w:szCs w:val="28"/>
        </w:rPr>
      </w:pPr>
      <w:r w:rsidRPr="00F71F9E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</w:t>
      </w:r>
      <w:r w:rsidR="007D6825" w:rsidRPr="00F71F9E">
        <w:rPr>
          <w:rFonts w:ascii="Times New Roman CYR" w:hAnsi="Times New Roman CYR" w:cs="Times New Roman CYR"/>
          <w:b/>
          <w:bCs/>
          <w:szCs w:val="28"/>
        </w:rPr>
        <w:t>в решение</w:t>
      </w:r>
      <w:r w:rsidRPr="00F71F9E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B85954" w:rsidRPr="00F71F9E">
        <w:rPr>
          <w:rFonts w:ascii="Times New Roman CYR" w:hAnsi="Times New Roman CYR" w:cs="Times New Roman CYR"/>
          <w:b/>
          <w:bCs/>
          <w:szCs w:val="28"/>
        </w:rPr>
        <w:t>тринадцатой</w:t>
      </w:r>
      <w:r w:rsidRPr="00F71F9E">
        <w:rPr>
          <w:rFonts w:ascii="Times New Roman CYR" w:hAnsi="Times New Roman CYR" w:cs="Times New Roman CYR"/>
          <w:b/>
          <w:bCs/>
          <w:szCs w:val="28"/>
        </w:rPr>
        <w:t xml:space="preserve"> сессии Совета </w:t>
      </w:r>
      <w:r w:rsidR="007D6825" w:rsidRPr="00F71F9E">
        <w:rPr>
          <w:rFonts w:ascii="Times New Roman CYR" w:hAnsi="Times New Roman CYR" w:cs="Times New Roman CYR"/>
          <w:b/>
          <w:bCs/>
          <w:szCs w:val="28"/>
        </w:rPr>
        <w:t>депутатов Михайловского сельсовета</w:t>
      </w:r>
      <w:r w:rsidRPr="00F71F9E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7D6825" w:rsidRPr="00F71F9E">
        <w:rPr>
          <w:rFonts w:ascii="Times New Roman CYR" w:hAnsi="Times New Roman CYR" w:cs="Times New Roman CYR"/>
          <w:b/>
          <w:bCs/>
          <w:szCs w:val="28"/>
        </w:rPr>
        <w:t>Карасукского района</w:t>
      </w:r>
      <w:r w:rsidRPr="00F71F9E">
        <w:rPr>
          <w:rFonts w:ascii="Times New Roman CYR" w:hAnsi="Times New Roman CYR" w:cs="Times New Roman CYR"/>
          <w:b/>
          <w:bCs/>
          <w:szCs w:val="28"/>
        </w:rPr>
        <w:t xml:space="preserve"> Новосибирской области </w:t>
      </w:r>
      <w:r w:rsidR="00F116B6" w:rsidRPr="00F71F9E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F71F9E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  <w:r w:rsidR="007D6825" w:rsidRPr="00F71F9E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F71F9E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7D6825" w:rsidRPr="00F71F9E">
        <w:rPr>
          <w:rFonts w:ascii="Times New Roman CYR" w:hAnsi="Times New Roman CYR" w:cs="Times New Roman CYR"/>
          <w:b/>
          <w:bCs/>
          <w:szCs w:val="28"/>
        </w:rPr>
        <w:t>27.12.2021 №</w:t>
      </w:r>
      <w:r w:rsidR="008E1DA3" w:rsidRPr="00F71F9E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B85954" w:rsidRPr="00F71F9E">
        <w:rPr>
          <w:rFonts w:ascii="Times New Roman CYR" w:hAnsi="Times New Roman CYR" w:cs="Times New Roman CYR"/>
          <w:b/>
          <w:bCs/>
          <w:szCs w:val="28"/>
        </w:rPr>
        <w:t>54</w:t>
      </w:r>
      <w:r w:rsidRPr="00F71F9E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F71F9E">
        <w:rPr>
          <w:b/>
          <w:bCs/>
          <w:szCs w:val="28"/>
        </w:rPr>
        <w:t>«</w:t>
      </w:r>
      <w:r w:rsidRPr="00F71F9E">
        <w:rPr>
          <w:rFonts w:ascii="Times New Roman CYR" w:hAnsi="Times New Roman CYR" w:cs="Times New Roman CYR"/>
          <w:b/>
          <w:bCs/>
          <w:szCs w:val="28"/>
        </w:rPr>
        <w:t>О бюджете Михайловского сельсовета</w:t>
      </w:r>
      <w:r w:rsidR="007D6825" w:rsidRPr="00F71F9E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8E1DA3" w:rsidRPr="00F71F9E">
        <w:rPr>
          <w:rFonts w:ascii="Times New Roman CYR" w:hAnsi="Times New Roman CYR" w:cs="Times New Roman CYR"/>
          <w:b/>
          <w:bCs/>
          <w:szCs w:val="28"/>
        </w:rPr>
        <w:t>Карасукского района на 202</w:t>
      </w:r>
      <w:r w:rsidR="00B85954" w:rsidRPr="00F71F9E">
        <w:rPr>
          <w:rFonts w:ascii="Times New Roman CYR" w:hAnsi="Times New Roman CYR" w:cs="Times New Roman CYR"/>
          <w:b/>
          <w:bCs/>
          <w:szCs w:val="28"/>
        </w:rPr>
        <w:t>2</w:t>
      </w:r>
      <w:r w:rsidR="008E1DA3" w:rsidRPr="00F71F9E">
        <w:rPr>
          <w:rFonts w:ascii="Times New Roman CYR" w:hAnsi="Times New Roman CYR" w:cs="Times New Roman CYR"/>
          <w:b/>
          <w:bCs/>
          <w:szCs w:val="28"/>
        </w:rPr>
        <w:t xml:space="preserve"> год и плановый период 202</w:t>
      </w:r>
      <w:r w:rsidR="00B85954" w:rsidRPr="00F71F9E">
        <w:rPr>
          <w:rFonts w:ascii="Times New Roman CYR" w:hAnsi="Times New Roman CYR" w:cs="Times New Roman CYR"/>
          <w:b/>
          <w:bCs/>
          <w:szCs w:val="28"/>
        </w:rPr>
        <w:t>3</w:t>
      </w:r>
      <w:r w:rsidR="008B2E22" w:rsidRPr="00F71F9E">
        <w:rPr>
          <w:rFonts w:ascii="Times New Roman CYR" w:hAnsi="Times New Roman CYR" w:cs="Times New Roman CYR"/>
          <w:b/>
          <w:bCs/>
          <w:szCs w:val="28"/>
        </w:rPr>
        <w:t xml:space="preserve"> и 202</w:t>
      </w:r>
      <w:r w:rsidR="00B85954" w:rsidRPr="00F71F9E">
        <w:rPr>
          <w:rFonts w:ascii="Times New Roman CYR" w:hAnsi="Times New Roman CYR" w:cs="Times New Roman CYR"/>
          <w:b/>
          <w:bCs/>
          <w:szCs w:val="28"/>
        </w:rPr>
        <w:t>4</w:t>
      </w:r>
      <w:r w:rsidRPr="00F71F9E">
        <w:rPr>
          <w:rFonts w:ascii="Times New Roman CYR" w:hAnsi="Times New Roman CYR" w:cs="Times New Roman CYR"/>
          <w:b/>
          <w:bCs/>
          <w:szCs w:val="28"/>
        </w:rPr>
        <w:t xml:space="preserve"> годов</w:t>
      </w:r>
      <w:bookmarkStart w:id="0" w:name="_GoBack"/>
      <w:bookmarkEnd w:id="0"/>
      <w:r w:rsidRPr="00F71F9E">
        <w:rPr>
          <w:b/>
          <w:bCs/>
          <w:szCs w:val="28"/>
        </w:rPr>
        <w:t>»</w:t>
      </w:r>
      <w:r w:rsidR="00E57364" w:rsidRPr="00F71F9E">
        <w:rPr>
          <w:b/>
          <w:bCs/>
          <w:szCs w:val="28"/>
        </w:rPr>
        <w:t xml:space="preserve"> (в редакции от 18.02.2022 года № 65</w:t>
      </w:r>
      <w:r w:rsidR="002813A6" w:rsidRPr="00F71F9E">
        <w:rPr>
          <w:b/>
          <w:bCs/>
          <w:szCs w:val="28"/>
        </w:rPr>
        <w:t>, в редакции от 17.05.2022 года № 68</w:t>
      </w:r>
      <w:r w:rsidR="004043A1" w:rsidRPr="00F71F9E">
        <w:rPr>
          <w:b/>
          <w:bCs/>
          <w:szCs w:val="28"/>
        </w:rPr>
        <w:t>, в редакции от 12.08.2022 года №</w:t>
      </w:r>
      <w:r w:rsidR="007D6825" w:rsidRPr="00F71F9E">
        <w:rPr>
          <w:b/>
          <w:bCs/>
          <w:szCs w:val="28"/>
        </w:rPr>
        <w:t xml:space="preserve"> 79, в</w:t>
      </w:r>
      <w:r w:rsidR="000D5F4F" w:rsidRPr="00F71F9E">
        <w:rPr>
          <w:b/>
          <w:bCs/>
          <w:szCs w:val="28"/>
        </w:rPr>
        <w:t xml:space="preserve"> редакции от 03.11.2022 года №84</w:t>
      </w:r>
      <w:r w:rsidR="00E57364" w:rsidRPr="00F71F9E">
        <w:rPr>
          <w:b/>
          <w:bCs/>
          <w:szCs w:val="28"/>
        </w:rPr>
        <w:t>)</w:t>
      </w:r>
    </w:p>
    <w:p w:rsidR="00DB2066" w:rsidRPr="00AD0E2B" w:rsidRDefault="00DB2066" w:rsidP="00F71F9E">
      <w:pPr>
        <w:suppressAutoHyphens/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 Карасукского района Новосибирской области, Совет депутатов Михайловского сельсовета Карасукского района Новосибирской области</w:t>
      </w:r>
    </w:p>
    <w:p w:rsidR="005A5CBB" w:rsidRDefault="00DB2066" w:rsidP="00A23F5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A23F51" w:rsidRPr="005A5CBB" w:rsidRDefault="005A5CBB" w:rsidP="00E57364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Внести  в Решение  </w:t>
      </w:r>
      <w:r w:rsidR="00B85954">
        <w:rPr>
          <w:rFonts w:ascii="Times New Roman CYR" w:hAnsi="Times New Roman CYR" w:cs="Times New Roman CYR"/>
          <w:szCs w:val="28"/>
        </w:rPr>
        <w:t>тринадцатой</w:t>
      </w:r>
      <w:r w:rsidR="008E1DA3" w:rsidRPr="008432A6">
        <w:rPr>
          <w:rFonts w:ascii="Times New Roman CYR" w:hAnsi="Times New Roman CYR" w:cs="Times New Roman CYR"/>
          <w:szCs w:val="28"/>
        </w:rPr>
        <w:t xml:space="preserve"> </w:t>
      </w:r>
      <w:r w:rsidR="00DB2066" w:rsidRPr="008432A6">
        <w:rPr>
          <w:rFonts w:ascii="Times New Roman CYR" w:hAnsi="Times New Roman CYR" w:cs="Times New Roman CYR"/>
          <w:szCs w:val="28"/>
        </w:rPr>
        <w:t>сессии</w:t>
      </w:r>
      <w:r w:rsidR="00DB2066">
        <w:rPr>
          <w:rFonts w:ascii="Times New Roman CYR" w:hAnsi="Times New Roman CYR" w:cs="Times New Roman CYR"/>
          <w:szCs w:val="28"/>
        </w:rPr>
        <w:t xml:space="preserve"> Совета депутатов  Михайловского  сельсовета Карасукского района Новосибирской области </w:t>
      </w:r>
      <w:r w:rsidR="00F116B6">
        <w:rPr>
          <w:rFonts w:ascii="Times New Roman CYR" w:hAnsi="Times New Roman CYR" w:cs="Times New Roman CYR"/>
          <w:szCs w:val="28"/>
        </w:rPr>
        <w:t>шестого</w:t>
      </w:r>
      <w:r w:rsidR="00DB2066">
        <w:rPr>
          <w:rFonts w:ascii="Times New Roman CYR" w:hAnsi="Times New Roman CYR" w:cs="Times New Roman CYR"/>
          <w:szCs w:val="28"/>
        </w:rPr>
        <w:t xml:space="preserve"> созыва от </w:t>
      </w:r>
      <w:r w:rsidR="00B85954">
        <w:rPr>
          <w:rFonts w:ascii="Times New Roman CYR" w:hAnsi="Times New Roman CYR" w:cs="Times New Roman CYR"/>
          <w:szCs w:val="28"/>
        </w:rPr>
        <w:t>27.12.2021</w:t>
      </w:r>
      <w:r w:rsidR="008E1DA3">
        <w:rPr>
          <w:rFonts w:ascii="Times New Roman CYR" w:hAnsi="Times New Roman CYR" w:cs="Times New Roman CYR"/>
          <w:szCs w:val="28"/>
        </w:rPr>
        <w:t xml:space="preserve"> № </w:t>
      </w:r>
      <w:r w:rsidR="00B85954">
        <w:rPr>
          <w:rFonts w:ascii="Times New Roman CYR" w:hAnsi="Times New Roman CYR" w:cs="Times New Roman CYR"/>
          <w:szCs w:val="28"/>
        </w:rPr>
        <w:t>54</w:t>
      </w:r>
      <w:r w:rsidR="00DB2066">
        <w:rPr>
          <w:rFonts w:ascii="Times New Roman CYR" w:hAnsi="Times New Roman CYR" w:cs="Times New Roman CYR"/>
          <w:szCs w:val="28"/>
        </w:rPr>
        <w:t xml:space="preserve"> 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О бюджете  Михайловского  сельсовет</w:t>
      </w:r>
      <w:r w:rsidR="008E1DA3">
        <w:rPr>
          <w:rFonts w:ascii="Times New Roman CYR" w:hAnsi="Times New Roman CYR" w:cs="Times New Roman CYR"/>
          <w:szCs w:val="28"/>
        </w:rPr>
        <w:t>а Карасукского  района   на 202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DB2066">
        <w:rPr>
          <w:rFonts w:ascii="Times New Roman CYR" w:hAnsi="Times New Roman CYR" w:cs="Times New Roman CYR"/>
          <w:szCs w:val="28"/>
        </w:rPr>
        <w:t xml:space="preserve"> год и плановый период 20</w:t>
      </w:r>
      <w:r w:rsidR="008E1DA3">
        <w:rPr>
          <w:rFonts w:ascii="Times New Roman CYR" w:hAnsi="Times New Roman CYR" w:cs="Times New Roman CYR"/>
          <w:szCs w:val="28"/>
        </w:rPr>
        <w:t>2</w:t>
      </w:r>
      <w:r w:rsidR="00B85954">
        <w:rPr>
          <w:rFonts w:ascii="Times New Roman CYR" w:hAnsi="Times New Roman CYR" w:cs="Times New Roman CYR"/>
          <w:szCs w:val="28"/>
        </w:rPr>
        <w:t>3</w:t>
      </w:r>
      <w:r w:rsidR="008E1DA3">
        <w:rPr>
          <w:rFonts w:ascii="Times New Roman CYR" w:hAnsi="Times New Roman CYR" w:cs="Times New Roman CYR"/>
          <w:szCs w:val="28"/>
        </w:rPr>
        <w:t xml:space="preserve"> и 202</w:t>
      </w:r>
      <w:r w:rsidR="00B85954">
        <w:rPr>
          <w:rFonts w:ascii="Times New Roman CYR" w:hAnsi="Times New Roman CYR" w:cs="Times New Roman CYR"/>
          <w:szCs w:val="28"/>
        </w:rPr>
        <w:t>4</w:t>
      </w:r>
      <w:r w:rsidR="00DB2066">
        <w:rPr>
          <w:rFonts w:ascii="Times New Roman CYR" w:hAnsi="Times New Roman CYR" w:cs="Times New Roman CYR"/>
          <w:szCs w:val="28"/>
        </w:rPr>
        <w:t xml:space="preserve"> годов</w:t>
      </w:r>
      <w:r w:rsidR="00DB2066" w:rsidRPr="00AD0E2B">
        <w:rPr>
          <w:szCs w:val="28"/>
        </w:rPr>
        <w:t>»</w:t>
      </w:r>
      <w:r w:rsidR="00E57364" w:rsidRPr="00E57364">
        <w:rPr>
          <w:szCs w:val="28"/>
        </w:rPr>
        <w:t xml:space="preserve"> </w:t>
      </w:r>
      <w:r w:rsidR="00E57364">
        <w:rPr>
          <w:szCs w:val="28"/>
        </w:rPr>
        <w:t xml:space="preserve"> ( в редакции от 18.02.2022 года № 65</w:t>
      </w:r>
      <w:r w:rsidR="002813A6">
        <w:rPr>
          <w:szCs w:val="28"/>
        </w:rPr>
        <w:t>, в редакции от 17.05.2022 года № 68</w:t>
      </w:r>
      <w:r w:rsidR="004043A1">
        <w:rPr>
          <w:szCs w:val="28"/>
        </w:rPr>
        <w:t>,</w:t>
      </w:r>
      <w:r w:rsidR="004043A1" w:rsidRPr="004043A1">
        <w:rPr>
          <w:szCs w:val="28"/>
        </w:rPr>
        <w:t xml:space="preserve"> </w:t>
      </w:r>
      <w:r w:rsidR="004043A1">
        <w:rPr>
          <w:szCs w:val="28"/>
        </w:rPr>
        <w:t>в редакции от 12.08.2022 года №79</w:t>
      </w:r>
      <w:r w:rsidR="000D5F4F">
        <w:rPr>
          <w:szCs w:val="28"/>
        </w:rPr>
        <w:t>, в редакции от 03.11.2022 года №84</w:t>
      </w:r>
      <w:r w:rsidR="00E57364">
        <w:rPr>
          <w:szCs w:val="28"/>
        </w:rPr>
        <w:t>)</w:t>
      </w:r>
      <w:r w:rsidR="00DB2066" w:rsidRPr="00AD0E2B">
        <w:rPr>
          <w:szCs w:val="28"/>
        </w:rPr>
        <w:t xml:space="preserve">  </w:t>
      </w:r>
      <w:r w:rsidR="00DB2066">
        <w:rPr>
          <w:rFonts w:ascii="Times New Roman CYR" w:hAnsi="Times New Roman CYR" w:cs="Times New Roman CYR"/>
          <w:szCs w:val="28"/>
        </w:rPr>
        <w:t>следующие изменения:</w:t>
      </w:r>
    </w:p>
    <w:p w:rsidR="00B85954" w:rsidRDefault="00DA09BE" w:rsidP="00E5736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954">
        <w:rPr>
          <w:rFonts w:ascii="Times New Roman" w:hAnsi="Times New Roman" w:cs="Times New Roman"/>
          <w:sz w:val="28"/>
          <w:szCs w:val="28"/>
        </w:rPr>
        <w:t>1.1.  Пункт 1</w:t>
      </w:r>
      <w:r w:rsidR="00B85954" w:rsidRPr="00B85954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Pr="00B85954">
        <w:rPr>
          <w:rFonts w:ascii="Times New Roman" w:hAnsi="Times New Roman" w:cs="Times New Roman"/>
          <w:sz w:val="28"/>
          <w:szCs w:val="28"/>
        </w:rPr>
        <w:t xml:space="preserve"> решения изложить в следующей редакции</w:t>
      </w:r>
      <w:r w:rsidR="005A5CBB" w:rsidRPr="00B85954">
        <w:rPr>
          <w:rFonts w:ascii="Times New Roman" w:hAnsi="Times New Roman" w:cs="Times New Roman"/>
          <w:sz w:val="28"/>
          <w:szCs w:val="28"/>
        </w:rPr>
        <w:t>:</w:t>
      </w:r>
      <w:r w:rsidRPr="00B85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954" w:rsidRPr="00085021" w:rsidRDefault="00B85954" w:rsidP="00E57364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5954">
        <w:rPr>
          <w:rFonts w:ascii="Times New Roman" w:hAnsi="Times New Roman" w:cs="Times New Roman"/>
          <w:sz w:val="28"/>
          <w:szCs w:val="28"/>
        </w:rPr>
        <w:t>1.</w:t>
      </w:r>
      <w:r w:rsidRPr="00085021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Михайловского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B85954" w:rsidRPr="00085021" w:rsidRDefault="00B85954" w:rsidP="00E5736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B85954" w:rsidRDefault="000D5F4F" w:rsidP="00E57364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>11 764 920,91</w:t>
      </w:r>
      <w:r w:rsidR="00B85954">
        <w:rPr>
          <w:rFonts w:ascii="Times New Roman" w:hAnsi="Times New Roman" w:cs="Times New Roman"/>
          <w:sz w:val="28"/>
        </w:rPr>
        <w:t xml:space="preserve"> </w:t>
      </w:r>
      <w:r w:rsidR="00B85954" w:rsidRPr="00491CF5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B85954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 числе объем безвозмездных поступлений в сумме </w:t>
      </w:r>
    </w:p>
    <w:p w:rsidR="00B85954" w:rsidRPr="00085021" w:rsidRDefault="004043A1" w:rsidP="00E57364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5 325 620,91</w:t>
      </w:r>
      <w:r w:rsidR="00B85954"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B85954">
        <w:rPr>
          <w:rFonts w:ascii="Times New Roman" w:hAnsi="Times New Roman" w:cs="Times New Roman"/>
          <w:sz w:val="28"/>
          <w:szCs w:val="28"/>
        </w:rPr>
        <w:t xml:space="preserve"> </w:t>
      </w:r>
      <w:r w:rsidR="00B85954" w:rsidRPr="00085021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 w:rsidR="00B85954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5 325 620,91 </w:t>
      </w:r>
      <w:r w:rsidR="00B85954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B85954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388 320,91</w:t>
      </w:r>
      <w:r w:rsidR="002813A6">
        <w:rPr>
          <w:rFonts w:ascii="Times New Roman" w:hAnsi="Times New Roman" w:cs="Times New Roman"/>
          <w:sz w:val="28"/>
          <w:szCs w:val="28"/>
          <w:shd w:val="clear" w:color="auto" w:fill="FFFFFF"/>
        </w:rPr>
        <w:t>,60</w:t>
      </w:r>
      <w:r w:rsidR="00B85954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B85954" w:rsidRPr="00085021" w:rsidRDefault="00B85954" w:rsidP="00E5736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0D5F4F">
        <w:rPr>
          <w:rFonts w:ascii="Times New Roman" w:hAnsi="Times New Roman" w:cs="Times New Roman"/>
          <w:sz w:val="28"/>
          <w:szCs w:val="28"/>
          <w:shd w:val="clear" w:color="auto" w:fill="FFFFFF"/>
        </w:rPr>
        <w:t>13 764 920,91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DA09BE" w:rsidRDefault="00B8595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rPr>
          <w:szCs w:val="28"/>
        </w:rPr>
        <w:tab/>
      </w:r>
      <w:r w:rsidRPr="00085021">
        <w:rPr>
          <w:szCs w:val="28"/>
        </w:rPr>
        <w:t xml:space="preserve">3) дефицит (профицит) местного бюджета в </w:t>
      </w:r>
      <w:r w:rsidRPr="00085021">
        <w:rPr>
          <w:szCs w:val="28"/>
          <w:shd w:val="clear" w:color="auto" w:fill="FFFFFF"/>
        </w:rPr>
        <w:t xml:space="preserve">сумме </w:t>
      </w:r>
      <w:r>
        <w:rPr>
          <w:szCs w:val="28"/>
          <w:shd w:val="clear" w:color="auto" w:fill="FFFFFF"/>
        </w:rPr>
        <w:t xml:space="preserve">2 000 000,00 </w:t>
      </w:r>
      <w:r w:rsidRPr="00085021">
        <w:rPr>
          <w:szCs w:val="28"/>
          <w:shd w:val="clear" w:color="auto" w:fill="FFFFFF"/>
        </w:rPr>
        <w:t>рублей</w:t>
      </w:r>
      <w:r w:rsidR="002813A6">
        <w:rPr>
          <w:szCs w:val="28"/>
        </w:rPr>
        <w:t>»</w:t>
      </w:r>
      <w:r w:rsidR="00DA09BE">
        <w:t>.</w:t>
      </w:r>
    </w:p>
    <w:p w:rsidR="00E41D5F" w:rsidRDefault="005A5CB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tab/>
      </w:r>
      <w:r w:rsidR="00E41D5F">
        <w:rPr>
          <w:rFonts w:ascii="Times New Roman CYR" w:hAnsi="Times New Roman CYR" w:cs="Times New Roman CYR"/>
          <w:szCs w:val="28"/>
        </w:rPr>
        <w:t>1.</w:t>
      </w:r>
      <w:r w:rsidR="000D5F4F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. Приложение 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 к решению   изложить в новой  р</w:t>
      </w:r>
      <w:r w:rsidR="00770472">
        <w:rPr>
          <w:rFonts w:ascii="Times New Roman CYR" w:hAnsi="Times New Roman CYR" w:cs="Times New Roman CYR"/>
          <w:szCs w:val="28"/>
        </w:rPr>
        <w:t>едакции, согласно   приложению 1</w:t>
      </w:r>
      <w:r w:rsidR="00E41D5F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D12DA2" w:rsidRDefault="00F0673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lastRenderedPageBreak/>
        <w:tab/>
        <w:t>1.</w:t>
      </w:r>
      <w:r w:rsidR="000D5F4F">
        <w:rPr>
          <w:rFonts w:ascii="Times New Roman CYR" w:hAnsi="Times New Roman CYR" w:cs="Times New Roman CYR"/>
          <w:szCs w:val="28"/>
        </w:rPr>
        <w:t>3</w:t>
      </w:r>
      <w:r w:rsidR="00B85954">
        <w:rPr>
          <w:rFonts w:ascii="Times New Roman CYR" w:hAnsi="Times New Roman CYR" w:cs="Times New Roman CYR"/>
          <w:szCs w:val="28"/>
        </w:rPr>
        <w:t>. Приложение 3</w:t>
      </w:r>
      <w:r w:rsidR="00D12DA2"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2 к настоящему решению.</w:t>
      </w:r>
    </w:p>
    <w:p w:rsidR="001B27D3" w:rsidRDefault="001B27D3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0D5F4F">
        <w:rPr>
          <w:rFonts w:ascii="Times New Roman CYR" w:hAnsi="Times New Roman CYR" w:cs="Times New Roman CYR"/>
          <w:szCs w:val="28"/>
        </w:rPr>
        <w:t>4</w:t>
      </w:r>
      <w:r w:rsidR="00B85954">
        <w:rPr>
          <w:rFonts w:ascii="Times New Roman CYR" w:hAnsi="Times New Roman CYR" w:cs="Times New Roman CYR"/>
          <w:szCs w:val="28"/>
        </w:rPr>
        <w:t>. Приложение 4</w:t>
      </w:r>
      <w:r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</w:t>
      </w:r>
      <w:r w:rsidR="00D12DA2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4043A1" w:rsidRDefault="00E41D5F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0D5F4F">
        <w:rPr>
          <w:rFonts w:ascii="Times New Roman CYR" w:hAnsi="Times New Roman CYR" w:cs="Times New Roman CYR"/>
          <w:szCs w:val="28"/>
        </w:rPr>
        <w:t>1.5. Приложение 5</w:t>
      </w:r>
      <w:r w:rsidR="004043A1">
        <w:rPr>
          <w:rFonts w:ascii="Times New Roman CYR" w:hAnsi="Times New Roman CYR" w:cs="Times New Roman CYR"/>
          <w:szCs w:val="28"/>
        </w:rPr>
        <w:t xml:space="preserve"> к решению   изложить в новой  р</w:t>
      </w:r>
      <w:r w:rsidR="000D5F4F">
        <w:rPr>
          <w:rFonts w:ascii="Times New Roman CYR" w:hAnsi="Times New Roman CYR" w:cs="Times New Roman CYR"/>
          <w:szCs w:val="28"/>
        </w:rPr>
        <w:t>едакции, согласно   приложению 4</w:t>
      </w:r>
      <w:r w:rsidR="004043A1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BF5864" w:rsidRDefault="00770472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rFonts w:ascii="Times New Roman CYR" w:hAnsi="Times New Roman CYR" w:cs="Times New Roman CYR"/>
          <w:szCs w:val="28"/>
        </w:rPr>
        <w:t xml:space="preserve">2.  </w:t>
      </w:r>
      <w:r w:rsidR="00DB2066" w:rsidRPr="00F9305C">
        <w:t>Решение вступает в силу с момента опубликования.</w:t>
      </w:r>
    </w:p>
    <w:p w:rsidR="00DB2066" w:rsidRPr="00BF5864" w:rsidRDefault="00BF586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szCs w:val="28"/>
        </w:rPr>
        <w:t xml:space="preserve">3. </w:t>
      </w:r>
      <w:r w:rsidR="00DB2066">
        <w:rPr>
          <w:rFonts w:ascii="Times New Roman CYR" w:hAnsi="Times New Roman CYR" w:cs="Times New Roman CYR"/>
          <w:szCs w:val="28"/>
        </w:rPr>
        <w:t xml:space="preserve">Решение подлежит официальному опубликованию не позднее 10 дней после его подписания в установленном порядке в газете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Вестник Михайловского сельсовета</w:t>
      </w:r>
      <w:r w:rsidR="00DB2066" w:rsidRPr="00AD0E2B">
        <w:rPr>
          <w:szCs w:val="28"/>
        </w:rPr>
        <w:t>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  <w:r w:rsidRPr="00AD0E2B">
        <w:rPr>
          <w:szCs w:val="28"/>
        </w:rPr>
        <w:t>____________</w:t>
      </w:r>
      <w:r w:rsidR="00CB7125">
        <w:rPr>
          <w:rFonts w:ascii="Times New Roman CYR" w:hAnsi="Times New Roman CYR" w:cs="Times New Roman CYR"/>
          <w:szCs w:val="28"/>
        </w:rPr>
        <w:t xml:space="preserve">С.Н. </w:t>
      </w:r>
      <w:proofErr w:type="spellStart"/>
      <w:r w:rsidR="00CB7125">
        <w:rPr>
          <w:rFonts w:ascii="Times New Roman CYR" w:hAnsi="Times New Roman CYR" w:cs="Times New Roman CYR"/>
          <w:szCs w:val="28"/>
        </w:rPr>
        <w:t>Багалей</w:t>
      </w:r>
      <w:proofErr w:type="spellEnd"/>
      <w:r w:rsidR="00CB7125">
        <w:rPr>
          <w:rFonts w:ascii="Times New Roman CYR" w:hAnsi="Times New Roman CYR" w:cs="Times New Roman CYR"/>
          <w:szCs w:val="28"/>
        </w:rPr>
        <w:t xml:space="preserve">     </w:t>
      </w:r>
      <w:r>
        <w:rPr>
          <w:rFonts w:ascii="Times New Roman CYR" w:hAnsi="Times New Roman CYR" w:cs="Times New Roman CYR"/>
          <w:szCs w:val="28"/>
        </w:rPr>
        <w:t xml:space="preserve">                          ____________ </w:t>
      </w:r>
      <w:proofErr w:type="spellStart"/>
      <w:r>
        <w:rPr>
          <w:rFonts w:ascii="Times New Roman CYR" w:hAnsi="Times New Roman CYR" w:cs="Times New Roman CYR"/>
          <w:szCs w:val="28"/>
        </w:rPr>
        <w:t>А.Р.Ляпина</w:t>
      </w:r>
      <w:proofErr w:type="spellEnd"/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625B31" w:rsidRDefault="00625B31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8E1DA3" w:rsidRDefault="008E1D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CB7125" w:rsidRDefault="00CB7125" w:rsidP="00CB7125">
      <w:pPr>
        <w:rPr>
          <w:sz w:val="20"/>
          <w:szCs w:val="20"/>
        </w:rPr>
        <w:sectPr w:rsidR="00CB7125" w:rsidSect="007D6825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W w:w="18280" w:type="dxa"/>
        <w:tblInd w:w="108" w:type="dxa"/>
        <w:tblLook w:val="04A0" w:firstRow="1" w:lastRow="0" w:firstColumn="1" w:lastColumn="0" w:noHBand="0" w:noVBand="1"/>
      </w:tblPr>
      <w:tblGrid>
        <w:gridCol w:w="6237"/>
        <w:gridCol w:w="567"/>
        <w:gridCol w:w="536"/>
        <w:gridCol w:w="1680"/>
        <w:gridCol w:w="820"/>
        <w:gridCol w:w="1580"/>
        <w:gridCol w:w="1540"/>
        <w:gridCol w:w="1480"/>
        <w:gridCol w:w="960"/>
        <w:gridCol w:w="960"/>
        <w:gridCol w:w="960"/>
        <w:gridCol w:w="960"/>
      </w:tblGrid>
      <w:tr w:rsidR="00CB7125" w:rsidRPr="00CB7125" w:rsidTr="0019176D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Приложение 1                                            к решению</w:t>
            </w:r>
            <w:r w:rsidR="007D6825">
              <w:rPr>
                <w:sz w:val="22"/>
                <w:szCs w:val="22"/>
              </w:rPr>
              <w:t xml:space="preserve"> 20</w:t>
            </w:r>
            <w:r w:rsidRPr="00CB7125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CB7125">
              <w:rPr>
                <w:sz w:val="22"/>
                <w:szCs w:val="22"/>
              </w:rPr>
              <w:t>района  "</w:t>
            </w:r>
            <w:proofErr w:type="gramEnd"/>
            <w:r w:rsidRPr="00CB7125">
              <w:rPr>
                <w:sz w:val="22"/>
                <w:szCs w:val="22"/>
              </w:rPr>
              <w:t>О бюджете Михайловского сельсовета на 2022 год и плановый период 2023 и 2024 годов"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7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CB7125">
        <w:trPr>
          <w:trHeight w:val="285"/>
        </w:trPr>
        <w:tc>
          <w:tcPr>
            <w:tcW w:w="1444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бюджета Михайловского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CB7125">
        <w:trPr>
          <w:trHeight w:val="525"/>
        </w:trPr>
        <w:tc>
          <w:tcPr>
            <w:tcW w:w="1444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right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21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Сумма на 2022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6 396 202,00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3 730 834,00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3 199 494,00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2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68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0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5 384 088,00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2 916 720,00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2 385 380,00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5 384 088,00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2 916 720,00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2 385 380,00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4 946 158,00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2 478 790,00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1 947 450,00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2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2 174 350,00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1 904 350,00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1 904 350,00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2 174 350,00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1 904 350,00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1 904 350,00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2 528 708,00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531 340,00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2 528 708,00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531 340,00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243 100,00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243 100,00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32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132 000,00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91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1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505 900,00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115 900,00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CB7125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CB7125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7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8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2 584 000,00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2 584 000,00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126 000,00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1 993 562,00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92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1 833 562,00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1 833 562,00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B7125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B7125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1 215 840,00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978 440,00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822 980,00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3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1 021 840,00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878 440,00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1 021 840,00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878 440,00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722 980,00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2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B7125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B7125">
              <w:rPr>
                <w:b/>
                <w:bCs/>
                <w:sz w:val="22"/>
                <w:szCs w:val="22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3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CB7125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CB7125">
              <w:rPr>
                <w:b/>
                <w:bCs/>
                <w:sz w:val="22"/>
                <w:szCs w:val="22"/>
              </w:rPr>
              <w:t xml:space="preserve">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159690,00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CB7125">
              <w:rPr>
                <w:b/>
                <w:bCs/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CB7125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CB7125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8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12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1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149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92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  <w:r w:rsidRPr="00CB7125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  <w:tr w:rsidR="00CB7125" w:rsidRPr="00CB7125" w:rsidTr="0019176D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125" w:rsidRPr="00CB7125" w:rsidRDefault="00CB7125" w:rsidP="00CB7125">
            <w:pPr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right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right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right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125" w:rsidRPr="00CB7125" w:rsidRDefault="00CB7125" w:rsidP="00CB7125">
            <w:pPr>
              <w:jc w:val="right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  <w:r w:rsidRPr="00CB7125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25" w:rsidRPr="00CB7125" w:rsidRDefault="00CB7125" w:rsidP="00CB7125">
            <w:pPr>
              <w:rPr>
                <w:sz w:val="20"/>
                <w:szCs w:val="20"/>
              </w:rPr>
            </w:pPr>
          </w:p>
        </w:tc>
      </w:tr>
    </w:tbl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CB7125" w:rsidSect="00CB7125">
          <w:pgSz w:w="16838" w:h="11906" w:orient="landscape"/>
          <w:pgMar w:top="851" w:right="1134" w:bottom="1134" w:left="709" w:header="709" w:footer="709" w:gutter="0"/>
          <w:cols w:space="708"/>
          <w:docGrid w:linePitch="360"/>
        </w:sectPr>
      </w:pPr>
    </w:p>
    <w:tbl>
      <w:tblPr>
        <w:tblW w:w="16260" w:type="dxa"/>
        <w:tblInd w:w="108" w:type="dxa"/>
        <w:tblLook w:val="04A0" w:firstRow="1" w:lastRow="0" w:firstColumn="1" w:lastColumn="0" w:noHBand="0" w:noVBand="1"/>
      </w:tblPr>
      <w:tblGrid>
        <w:gridCol w:w="272"/>
        <w:gridCol w:w="5200"/>
        <w:gridCol w:w="1780"/>
        <w:gridCol w:w="980"/>
        <w:gridCol w:w="880"/>
        <w:gridCol w:w="940"/>
        <w:gridCol w:w="1760"/>
        <w:gridCol w:w="1757"/>
        <w:gridCol w:w="1757"/>
        <w:gridCol w:w="272"/>
        <w:gridCol w:w="960"/>
      </w:tblGrid>
      <w:tr w:rsidR="00401A08" w:rsidRPr="00401A08" w:rsidTr="00401A08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Приложение 2</w:t>
            </w:r>
            <w:r w:rsidRPr="00401A08">
              <w:rPr>
                <w:sz w:val="22"/>
                <w:szCs w:val="22"/>
              </w:rPr>
              <w:br/>
              <w:t xml:space="preserve">                                           к решению</w:t>
            </w:r>
            <w:r w:rsidR="007D6825">
              <w:rPr>
                <w:sz w:val="22"/>
                <w:szCs w:val="22"/>
              </w:rPr>
              <w:t xml:space="preserve"> 20</w:t>
            </w:r>
            <w:r w:rsidRPr="00401A08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401A08">
              <w:rPr>
                <w:sz w:val="22"/>
                <w:szCs w:val="22"/>
              </w:rPr>
              <w:t>района  "</w:t>
            </w:r>
            <w:proofErr w:type="gramEnd"/>
            <w:r w:rsidRPr="00401A08">
              <w:rPr>
                <w:sz w:val="22"/>
                <w:szCs w:val="22"/>
              </w:rPr>
              <w:t>О бюджете Михайловского сельсовета Карасукского района на 2021 год и плановый период 2022 и 2023 годов"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73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505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4"/>
              </w:rPr>
            </w:pPr>
            <w:r w:rsidRPr="00401A08">
              <w:rPr>
                <w:b/>
                <w:bCs/>
                <w:sz w:val="24"/>
              </w:rPr>
              <w:t xml:space="preserve">Распределение бюджетных ассигнований бюджета Михайловского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</w:t>
            </w:r>
            <w:proofErr w:type="gramStart"/>
            <w:r w:rsidRPr="00401A08">
              <w:rPr>
                <w:b/>
                <w:bCs/>
                <w:sz w:val="24"/>
              </w:rPr>
              <w:t>бюджета  на</w:t>
            </w:r>
            <w:proofErr w:type="gramEnd"/>
            <w:r w:rsidRPr="00401A08">
              <w:rPr>
                <w:b/>
                <w:bCs/>
                <w:sz w:val="24"/>
              </w:rPr>
              <w:t xml:space="preserve"> 2022 год и плановый период 2023 и 2024 годов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505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A08" w:rsidRPr="00401A08" w:rsidRDefault="00401A08" w:rsidP="00401A08">
            <w:pPr>
              <w:rPr>
                <w:b/>
                <w:bCs/>
                <w:sz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161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505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A08" w:rsidRPr="00401A08" w:rsidRDefault="00401A08" w:rsidP="00401A08">
            <w:pPr>
              <w:rPr>
                <w:b/>
                <w:bCs/>
                <w:sz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2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4"/>
              </w:rPr>
            </w:pPr>
            <w:r w:rsidRPr="00401A08">
              <w:rPr>
                <w:sz w:val="24"/>
              </w:rPr>
              <w:t>руб.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37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Сумма на 2022 год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345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rFonts w:ascii="Arial" w:hAnsi="Arial" w:cs="Arial"/>
                <w:sz w:val="20"/>
                <w:szCs w:val="20"/>
              </w:rPr>
            </w:pPr>
            <w:r w:rsidRPr="00401A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rFonts w:ascii="Arial" w:hAnsi="Arial" w:cs="Arial"/>
                <w:sz w:val="20"/>
                <w:szCs w:val="20"/>
              </w:rPr>
            </w:pPr>
            <w:r w:rsidRPr="00401A0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835 114,00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835 114,00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769 114,00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769 114,00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835 114,00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769 114,00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769 114,00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112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4 946 158,00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2 478 790,00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1 947 450,00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9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2 174 350,00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1 904 350,00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1 904 350,00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2 174 350,00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1 904 350,00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1 904 350,00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2 528 708,00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531 340,00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2 528 708,00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531 340,00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243 100,00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43 100,00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43 100,00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243 100,00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43 100,00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43 100,00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9900049790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121 320,91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117 655,20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121 823,90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9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121 320,91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117 655,20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121 823,90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121 320,91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117 655,20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121 823,90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9900070320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9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267 000,00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7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267 000,00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401A08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401A08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1 215 840,00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978 440,00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822 980,00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1 206 840,00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978 440,00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822 980,00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1 206 840,00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978 440,00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822 980,00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401A08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401A08">
              <w:rPr>
                <w:b/>
                <w:bCs/>
                <w:sz w:val="22"/>
                <w:szCs w:val="22"/>
              </w:rPr>
              <w:t xml:space="preserve"> в рамках благоустройства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252 290,00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159 690,00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159 690,00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252 290,00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159 690,00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159 690,00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252 290,00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159 690,00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159 690,00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67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 xml:space="preserve">Предупреждение и </w:t>
            </w:r>
            <w:proofErr w:type="gramStart"/>
            <w:r w:rsidRPr="00401A08">
              <w:rPr>
                <w:b/>
                <w:bCs/>
                <w:sz w:val="22"/>
                <w:szCs w:val="22"/>
              </w:rPr>
              <w:t>ликвидация  последствий</w:t>
            </w:r>
            <w:proofErr w:type="gramEnd"/>
            <w:r w:rsidRPr="00401A08">
              <w:rPr>
                <w:b/>
                <w:bCs/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2 584 000,00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67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2 584 000,00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126 000,00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126 000,00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1 724 900,00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578 000,00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578 000,00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1 724 900,00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578 000,00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578 000,00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1 724 900,00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578 000,00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578 000,00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313 036,00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280 036,00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280 036,00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313 036,00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280 036,00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280 036,00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313 036,00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280 036,00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280 036,00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67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477 930,00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477 930,00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477 930,00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477 930,00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477 930,00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477 930,00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477 930,00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477 930,00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477 930,00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495 900,00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105 900,00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495 900,00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105 900,00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132 000,00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82 000,00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82 000,00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30 000,00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30 000,00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160 000,00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160 000,00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67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9900096021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160 000,00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9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401A08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401A08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401A08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98 432,00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98 432,00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4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center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98 432,00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sz w:val="22"/>
                <w:szCs w:val="22"/>
              </w:rPr>
            </w:pPr>
            <w:r w:rsidRPr="00401A08">
              <w:rPr>
                <w:sz w:val="22"/>
                <w:szCs w:val="22"/>
              </w:rPr>
              <w:t>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center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315 200,00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273 700,00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  <w:tr w:rsidR="00401A08" w:rsidRPr="00401A08" w:rsidTr="00401A0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b/>
                <w:bCs/>
                <w:sz w:val="22"/>
                <w:szCs w:val="22"/>
              </w:rPr>
            </w:pPr>
            <w:r w:rsidRPr="00401A08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08" w:rsidRPr="00401A08" w:rsidRDefault="00401A08" w:rsidP="00401A08">
            <w:pPr>
              <w:rPr>
                <w:sz w:val="20"/>
                <w:szCs w:val="20"/>
              </w:rPr>
            </w:pPr>
          </w:p>
        </w:tc>
      </w:tr>
    </w:tbl>
    <w:p w:rsidR="00CB7125" w:rsidRDefault="00CB7125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01A08" w:rsidRDefault="00401A08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401A08" w:rsidSect="00401A08">
          <w:pgSz w:w="16838" w:h="11906" w:orient="landscape"/>
          <w:pgMar w:top="851" w:right="1134" w:bottom="1134" w:left="709" w:header="709" w:footer="709" w:gutter="0"/>
          <w:cols w:space="708"/>
          <w:docGrid w:linePitch="360"/>
        </w:sectPr>
      </w:pPr>
    </w:p>
    <w:tbl>
      <w:tblPr>
        <w:tblW w:w="19269" w:type="dxa"/>
        <w:tblInd w:w="108" w:type="dxa"/>
        <w:tblLook w:val="04A0" w:firstRow="1" w:lastRow="0" w:firstColumn="1" w:lastColumn="0" w:noHBand="0" w:noVBand="1"/>
      </w:tblPr>
      <w:tblGrid>
        <w:gridCol w:w="6237"/>
        <w:gridCol w:w="795"/>
        <w:gridCol w:w="700"/>
        <w:gridCol w:w="880"/>
        <w:gridCol w:w="1680"/>
        <w:gridCol w:w="820"/>
        <w:gridCol w:w="1580"/>
        <w:gridCol w:w="1540"/>
        <w:gridCol w:w="1480"/>
        <w:gridCol w:w="960"/>
        <w:gridCol w:w="960"/>
        <w:gridCol w:w="960"/>
        <w:gridCol w:w="960"/>
      </w:tblGrid>
      <w:tr w:rsidR="00645E9B" w:rsidRPr="00645E9B" w:rsidTr="009916EF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Приложение 3                                           к решению</w:t>
            </w:r>
            <w:r w:rsidR="007D6825">
              <w:rPr>
                <w:sz w:val="22"/>
                <w:szCs w:val="22"/>
              </w:rPr>
              <w:t xml:space="preserve"> 20</w:t>
            </w:r>
            <w:r w:rsidRPr="00645E9B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645E9B">
              <w:rPr>
                <w:sz w:val="22"/>
                <w:szCs w:val="22"/>
              </w:rPr>
              <w:t>района  "</w:t>
            </w:r>
            <w:proofErr w:type="gramEnd"/>
            <w:r w:rsidRPr="00645E9B">
              <w:rPr>
                <w:sz w:val="22"/>
                <w:szCs w:val="22"/>
              </w:rPr>
              <w:t>О бюджете Михайловского сельсовета на 2022 год и плановый период 2023 и 2024 годов"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107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85"/>
        </w:trPr>
        <w:tc>
          <w:tcPr>
            <w:tcW w:w="1542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Михайловского сельсовета Карасукского </w:t>
            </w:r>
            <w:r w:rsidR="007D6825" w:rsidRPr="00645E9B">
              <w:rPr>
                <w:b/>
                <w:bCs/>
                <w:sz w:val="22"/>
                <w:szCs w:val="22"/>
              </w:rPr>
              <w:t>района на</w:t>
            </w:r>
            <w:r w:rsidRPr="00645E9B">
              <w:rPr>
                <w:b/>
                <w:bCs/>
                <w:sz w:val="22"/>
                <w:szCs w:val="22"/>
              </w:rPr>
              <w:t xml:space="preserve"> 2022 год и плановый период 2023 и 2024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80"/>
        </w:trPr>
        <w:tc>
          <w:tcPr>
            <w:tcW w:w="1542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18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Сумма на 2022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6 396 202,00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3 730 834,00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3 199 494,00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30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56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835 114,00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769 114,00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07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5 384 088,00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2 916 720,00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2 385 380,00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5 384 088,00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2 916 720,00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2 385 380,00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13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4 946 158,00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2 478 790,00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1 947 450,00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7D6825">
        <w:trPr>
          <w:trHeight w:val="699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2 174 350,00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1 904 350,00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1 904 350,00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2 174 350,00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1 904 350,00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1 904 350,00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2 528 708,00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531 340,00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2 528 708,00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531 340,00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243 100,00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243 100,00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6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132 000,00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4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103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121 320,91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117 655,20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121 823,90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34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505 900,00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115 900,00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645E9B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645E9B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495 900,00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105 900,00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lastRenderedPageBreak/>
              <w:t>Содержание дорог местного значения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2 710 000,00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2 584 000,00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2 584 000,00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126 000,00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1 993 562,00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1 833 562,00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1 833 562,00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1 138 130,00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982 670,00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28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267 000,00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645E9B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645E9B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1 215 840,00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978 440,00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822 980,00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185 000,00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1 021 840,00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878 440,00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1 021 840,00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878 440,00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722 980,00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48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645E9B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645E9B">
              <w:rPr>
                <w:b/>
                <w:bCs/>
                <w:sz w:val="22"/>
                <w:szCs w:val="22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645E9B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645E9B">
              <w:rPr>
                <w:b/>
                <w:bCs/>
                <w:sz w:val="22"/>
                <w:szCs w:val="22"/>
              </w:rPr>
              <w:t xml:space="preserve"> по благоустройству поселений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159690,00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252290,00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159690,00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645E9B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645E9B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645E9B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98432,00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28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Культура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1724900,00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578000,00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313036,00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280036,00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5E9B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E9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right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315200,00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  <w:r w:rsidRPr="00645E9B">
              <w:rPr>
                <w:sz w:val="22"/>
                <w:szCs w:val="22"/>
              </w:rPr>
              <w:t>273700,00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  <w:tr w:rsidR="00645E9B" w:rsidRPr="00645E9B" w:rsidTr="009916EF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E9B" w:rsidRPr="00645E9B" w:rsidRDefault="00645E9B" w:rsidP="00645E9B">
            <w:pPr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E9B" w:rsidRPr="00645E9B" w:rsidRDefault="00645E9B" w:rsidP="00645E9B">
            <w:pPr>
              <w:jc w:val="right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13 764 920,91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6 275 755,20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  <w:r w:rsidRPr="00645E9B">
              <w:rPr>
                <w:b/>
                <w:bCs/>
                <w:sz w:val="22"/>
                <w:szCs w:val="22"/>
              </w:rPr>
              <w:t>5 445 723,90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E9B" w:rsidRPr="00645E9B" w:rsidRDefault="00645E9B" w:rsidP="00645E9B">
            <w:pPr>
              <w:rPr>
                <w:sz w:val="20"/>
                <w:szCs w:val="20"/>
              </w:rPr>
            </w:pPr>
          </w:p>
        </w:tc>
      </w:tr>
    </w:tbl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645E9B" w:rsidRDefault="00645E9B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645E9B" w:rsidSect="00645E9B">
          <w:pgSz w:w="16838" w:h="11906" w:orient="landscape"/>
          <w:pgMar w:top="851" w:right="1134" w:bottom="1134" w:left="709" w:header="709" w:footer="709" w:gutter="0"/>
          <w:cols w:space="708"/>
          <w:docGrid w:linePitch="360"/>
        </w:sectPr>
      </w:pPr>
    </w:p>
    <w:tbl>
      <w:tblPr>
        <w:tblW w:w="14640" w:type="dxa"/>
        <w:tblInd w:w="108" w:type="dxa"/>
        <w:tblLook w:val="04A0" w:firstRow="1" w:lastRow="0" w:firstColumn="1" w:lastColumn="0" w:noHBand="0" w:noVBand="1"/>
      </w:tblPr>
      <w:tblGrid>
        <w:gridCol w:w="3686"/>
        <w:gridCol w:w="4914"/>
        <w:gridCol w:w="1890"/>
        <w:gridCol w:w="1984"/>
        <w:gridCol w:w="1843"/>
        <w:gridCol w:w="323"/>
      </w:tblGrid>
      <w:tr w:rsidR="009916EF" w:rsidRPr="009916EF" w:rsidTr="009916EF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  <w:bookmarkStart w:id="1" w:name="RANGE!A1:E34"/>
            <w:bookmarkEnd w:id="1"/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  <w:r w:rsidRPr="009916EF">
              <w:rPr>
                <w:sz w:val="24"/>
              </w:rPr>
              <w:t>Приложение 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</w:p>
        </w:tc>
      </w:tr>
      <w:tr w:rsidR="009916EF" w:rsidRPr="009916EF" w:rsidTr="009916EF">
        <w:trPr>
          <w:trHeight w:val="195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sz w:val="22"/>
                <w:szCs w:val="22"/>
              </w:rPr>
            </w:pPr>
            <w:r w:rsidRPr="009916EF">
              <w:rPr>
                <w:sz w:val="22"/>
                <w:szCs w:val="22"/>
              </w:rPr>
              <w:t>к решению</w:t>
            </w:r>
            <w:r w:rsidR="007D6825">
              <w:rPr>
                <w:sz w:val="22"/>
                <w:szCs w:val="22"/>
              </w:rPr>
              <w:t>20</w:t>
            </w:r>
            <w:r w:rsidRPr="009916EF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9916EF">
              <w:rPr>
                <w:sz w:val="22"/>
                <w:szCs w:val="22"/>
              </w:rPr>
              <w:t>района  "</w:t>
            </w:r>
            <w:proofErr w:type="gramEnd"/>
            <w:r w:rsidRPr="009916EF">
              <w:rPr>
                <w:sz w:val="22"/>
                <w:szCs w:val="22"/>
              </w:rPr>
              <w:t>О бюджете Михайловского сельсовета Карасукского района на 2022 год и плановый период 2023 и 2024 годов"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sz w:val="22"/>
                <w:szCs w:val="22"/>
              </w:rPr>
            </w:pPr>
          </w:p>
        </w:tc>
      </w:tr>
      <w:tr w:rsidR="009916EF" w:rsidRPr="009916EF" w:rsidTr="009916EF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</w:tr>
      <w:tr w:rsidR="009916EF" w:rsidRPr="009916EF" w:rsidTr="009916EF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</w:tr>
      <w:tr w:rsidR="009916EF" w:rsidRPr="009916EF" w:rsidTr="009916EF">
        <w:trPr>
          <w:trHeight w:val="255"/>
        </w:trPr>
        <w:tc>
          <w:tcPr>
            <w:tcW w:w="1431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Cs w:val="28"/>
              </w:rPr>
            </w:pPr>
            <w:r w:rsidRPr="009916EF">
              <w:rPr>
                <w:szCs w:val="28"/>
              </w:rPr>
              <w:t>Источники финансирования дефицита бюджета Михайловского сельсовета Карасукского района на 2022 год и плановый период 2023 и 2024 годов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Cs w:val="28"/>
              </w:rPr>
            </w:pPr>
          </w:p>
        </w:tc>
      </w:tr>
      <w:tr w:rsidR="009916EF" w:rsidRPr="009916EF" w:rsidTr="009916EF">
        <w:trPr>
          <w:trHeight w:val="435"/>
        </w:trPr>
        <w:tc>
          <w:tcPr>
            <w:tcW w:w="1431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Cs w:val="2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</w:tr>
      <w:tr w:rsidR="009916EF" w:rsidRPr="009916EF" w:rsidTr="009916EF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0"/>
                <w:szCs w:val="20"/>
              </w:rPr>
            </w:pPr>
          </w:p>
        </w:tc>
      </w:tr>
      <w:tr w:rsidR="009916EF" w:rsidRPr="009916EF" w:rsidTr="009916EF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(рублей)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9916EF">
        <w:trPr>
          <w:trHeight w:val="10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КОД</w:t>
            </w:r>
          </w:p>
        </w:tc>
        <w:tc>
          <w:tcPr>
            <w:tcW w:w="4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5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сумма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</w:p>
        </w:tc>
      </w:tr>
      <w:tr w:rsidR="009916EF" w:rsidRPr="009916EF" w:rsidTr="009916EF">
        <w:trPr>
          <w:trHeight w:val="10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5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</w:tr>
      <w:tr w:rsidR="009916EF" w:rsidRPr="009916EF" w:rsidTr="009916EF">
        <w:trPr>
          <w:trHeight w:val="9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5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</w:tr>
      <w:tr w:rsidR="009916EF" w:rsidRPr="009916EF" w:rsidTr="009916EF">
        <w:trPr>
          <w:trHeight w:val="28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5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</w:tr>
      <w:tr w:rsidR="009916EF" w:rsidRPr="009916EF" w:rsidTr="009916EF">
        <w:trPr>
          <w:trHeight w:val="6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5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</w:tr>
      <w:tr w:rsidR="009916EF" w:rsidRPr="009916EF" w:rsidTr="00FB5126">
        <w:trPr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5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0"/>
                <w:szCs w:val="20"/>
              </w:rPr>
            </w:pPr>
          </w:p>
        </w:tc>
      </w:tr>
      <w:tr w:rsidR="009916EF" w:rsidRPr="009916EF" w:rsidTr="00FB5126">
        <w:trPr>
          <w:trHeight w:val="548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2022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2023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2024 год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</w:p>
        </w:tc>
      </w:tr>
      <w:tr w:rsidR="009916EF" w:rsidRPr="009916EF" w:rsidTr="00FB512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1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  <w:r w:rsidRPr="009916EF">
              <w:rPr>
                <w:sz w:val="24"/>
              </w:rPr>
              <w:t>5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center"/>
              <w:rPr>
                <w:sz w:val="24"/>
              </w:rPr>
            </w:pPr>
          </w:p>
        </w:tc>
      </w:tr>
      <w:tr w:rsidR="009916EF" w:rsidRPr="009916EF" w:rsidTr="00FB512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 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 xml:space="preserve">Всего источников финансирования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</w:p>
        </w:tc>
      </w:tr>
      <w:tr w:rsidR="009916EF" w:rsidRPr="009916EF" w:rsidTr="00FB512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 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дефицита бюджета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</w:p>
        </w:tc>
      </w:tr>
      <w:tr w:rsidR="009916EF" w:rsidRPr="009916EF" w:rsidTr="00FB512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в том числе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FB512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 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Привлечение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</w:p>
        </w:tc>
      </w:tr>
      <w:tr w:rsidR="009916EF" w:rsidRPr="009916EF" w:rsidTr="00FB512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008 01 01 00 00 10 0000 710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муниципальные ценные бумаги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FB5126">
        <w:trPr>
          <w:trHeight w:val="2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008 01 03 00 00 10 0000 710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FB5126">
        <w:trPr>
          <w:trHeight w:val="35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008 01 02 00 00 10 0000 710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9916E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lastRenderedPageBreak/>
              <w:t>008 01 06 00 00 10 0000 710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9916E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 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Погашение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</w:p>
        </w:tc>
      </w:tr>
      <w:tr w:rsidR="009916EF" w:rsidRPr="009916EF" w:rsidTr="00FB5126">
        <w:trPr>
          <w:trHeight w:val="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008 01 01 00 00 10 0000 810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муниципальные ценные бумаги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FB5126">
        <w:trPr>
          <w:trHeight w:val="37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008 01 03 00 00 10 0000 810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FB5126">
        <w:trPr>
          <w:trHeight w:val="4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008 01 02 00 00 10 0000 810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FB5126">
        <w:trPr>
          <w:trHeight w:val="4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008 01 06 00 00 10 0000 810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прочие источники внутреннего</w:t>
            </w:r>
            <w:r w:rsidRPr="009916EF">
              <w:rPr>
                <w:sz w:val="24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FB5126">
        <w:trPr>
          <w:trHeight w:val="14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008 01 06 04 00 00 0000 000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</w:p>
        </w:tc>
      </w:tr>
      <w:tr w:rsidR="009916EF" w:rsidRPr="009916EF" w:rsidTr="009916EF">
        <w:trPr>
          <w:trHeight w:val="27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008 01 06 04 00 10 0000 810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 xml:space="preserve">Исполнение </w:t>
            </w:r>
            <w:proofErr w:type="gramStart"/>
            <w:r w:rsidRPr="009916EF">
              <w:rPr>
                <w:sz w:val="24"/>
              </w:rPr>
              <w:t>государственных  и</w:t>
            </w:r>
            <w:proofErr w:type="gramEnd"/>
            <w:r w:rsidRPr="009916EF">
              <w:rPr>
                <w:sz w:val="24"/>
              </w:rPr>
              <w:t xml:space="preserve">  муниципальных гарантий в  валюте  Российской  Федерации  в случае,     если     исполнение     гарантом</w:t>
            </w:r>
            <w:r w:rsidRPr="009916EF">
              <w:rPr>
                <w:sz w:val="24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9916EF">
              <w:rPr>
                <w:sz w:val="24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</w:p>
        </w:tc>
      </w:tr>
      <w:tr w:rsidR="009916EF" w:rsidRPr="009916EF" w:rsidTr="00FB5126">
        <w:trPr>
          <w:trHeight w:val="2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008 01 05 00 00 00 0000 000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Остатки средств бюджетов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  <w:r w:rsidRPr="009916EF">
              <w:rPr>
                <w:sz w:val="24"/>
              </w:rPr>
              <w:t>2000000,00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  <w:r w:rsidRPr="009916EF">
              <w:rPr>
                <w:b/>
                <w:bCs/>
                <w:sz w:val="24"/>
              </w:rPr>
              <w:t>0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b/>
                <w:bCs/>
                <w:sz w:val="24"/>
              </w:rPr>
            </w:pPr>
          </w:p>
        </w:tc>
      </w:tr>
      <w:tr w:rsidR="009916EF" w:rsidRPr="009916EF" w:rsidTr="009916EF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008 01 05 02 01 10 0000 510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  <w:r w:rsidRPr="009916EF">
              <w:rPr>
                <w:sz w:val="24"/>
              </w:rPr>
              <w:t>-11 764 920,91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  <w:r w:rsidRPr="009916EF">
              <w:rPr>
                <w:sz w:val="24"/>
              </w:rPr>
              <w:t>-6275755,2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  <w:r w:rsidRPr="009916EF">
              <w:rPr>
                <w:sz w:val="24"/>
              </w:rPr>
              <w:t>-5445723,9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</w:p>
        </w:tc>
      </w:tr>
      <w:tr w:rsidR="009916EF" w:rsidRPr="009916EF" w:rsidTr="009916EF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008 01 05 02 01 10 0000 610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rPr>
                <w:sz w:val="24"/>
              </w:rPr>
            </w:pPr>
            <w:r w:rsidRPr="009916EF">
              <w:rPr>
                <w:sz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  <w:r w:rsidRPr="009916EF">
              <w:rPr>
                <w:sz w:val="24"/>
              </w:rPr>
              <w:t>13 764 920,91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  <w:r w:rsidRPr="009916EF">
              <w:rPr>
                <w:sz w:val="24"/>
              </w:rPr>
              <w:t>6275755,2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  <w:r w:rsidRPr="009916EF">
              <w:rPr>
                <w:sz w:val="24"/>
              </w:rPr>
              <w:t>5445723,9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6EF" w:rsidRPr="009916EF" w:rsidRDefault="009916EF" w:rsidP="009916EF">
            <w:pPr>
              <w:jc w:val="right"/>
              <w:rPr>
                <w:sz w:val="24"/>
              </w:rPr>
            </w:pPr>
          </w:p>
        </w:tc>
      </w:tr>
    </w:tbl>
    <w:p w:rsidR="008538A3" w:rsidRDefault="008538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sectPr w:rsidR="008538A3" w:rsidSect="009916EF">
      <w:pgSz w:w="16838" w:h="11906" w:orient="landscape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0E7" w:rsidRDefault="000F60E7" w:rsidP="00FC367F">
      <w:r>
        <w:separator/>
      </w:r>
    </w:p>
  </w:endnote>
  <w:endnote w:type="continuationSeparator" w:id="0">
    <w:p w:rsidR="000F60E7" w:rsidRDefault="000F60E7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0E7" w:rsidRDefault="000F60E7" w:rsidP="00FC367F">
      <w:r>
        <w:separator/>
      </w:r>
    </w:p>
  </w:footnote>
  <w:footnote w:type="continuationSeparator" w:id="0">
    <w:p w:rsidR="000F60E7" w:rsidRDefault="000F60E7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25E3B"/>
    <w:rsid w:val="00032D57"/>
    <w:rsid w:val="000366B3"/>
    <w:rsid w:val="0004529F"/>
    <w:rsid w:val="00053B44"/>
    <w:rsid w:val="00076173"/>
    <w:rsid w:val="00086553"/>
    <w:rsid w:val="00095EDC"/>
    <w:rsid w:val="00096C8E"/>
    <w:rsid w:val="000976C5"/>
    <w:rsid w:val="000C609A"/>
    <w:rsid w:val="000D5F4F"/>
    <w:rsid w:val="000E77F7"/>
    <w:rsid w:val="000F60E7"/>
    <w:rsid w:val="001207EA"/>
    <w:rsid w:val="00152D9C"/>
    <w:rsid w:val="00153004"/>
    <w:rsid w:val="00175815"/>
    <w:rsid w:val="00183ADC"/>
    <w:rsid w:val="0019176D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E5D80"/>
    <w:rsid w:val="001F471D"/>
    <w:rsid w:val="00206C2B"/>
    <w:rsid w:val="0021273D"/>
    <w:rsid w:val="00251790"/>
    <w:rsid w:val="0025260C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A48"/>
    <w:rsid w:val="003A159F"/>
    <w:rsid w:val="003A3955"/>
    <w:rsid w:val="003C4EF0"/>
    <w:rsid w:val="003D0694"/>
    <w:rsid w:val="003D17A3"/>
    <w:rsid w:val="003E3534"/>
    <w:rsid w:val="003F4DC1"/>
    <w:rsid w:val="00400542"/>
    <w:rsid w:val="00401A08"/>
    <w:rsid w:val="004043A1"/>
    <w:rsid w:val="00411A4D"/>
    <w:rsid w:val="0041331A"/>
    <w:rsid w:val="004172E4"/>
    <w:rsid w:val="0042489B"/>
    <w:rsid w:val="00425D0F"/>
    <w:rsid w:val="004268D8"/>
    <w:rsid w:val="00432A18"/>
    <w:rsid w:val="00435994"/>
    <w:rsid w:val="0045284A"/>
    <w:rsid w:val="00465E8E"/>
    <w:rsid w:val="00473BAD"/>
    <w:rsid w:val="00475216"/>
    <w:rsid w:val="004757D0"/>
    <w:rsid w:val="004854F8"/>
    <w:rsid w:val="004A0908"/>
    <w:rsid w:val="004A1150"/>
    <w:rsid w:val="004A5DDC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2C19"/>
    <w:rsid w:val="005257FB"/>
    <w:rsid w:val="00536D47"/>
    <w:rsid w:val="00551652"/>
    <w:rsid w:val="00552B8F"/>
    <w:rsid w:val="0057091F"/>
    <w:rsid w:val="00571BDD"/>
    <w:rsid w:val="00577C4C"/>
    <w:rsid w:val="0058303F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47D5"/>
    <w:rsid w:val="006078CB"/>
    <w:rsid w:val="0061198F"/>
    <w:rsid w:val="00613093"/>
    <w:rsid w:val="00625B31"/>
    <w:rsid w:val="00644F88"/>
    <w:rsid w:val="00645579"/>
    <w:rsid w:val="00645E9B"/>
    <w:rsid w:val="0067791B"/>
    <w:rsid w:val="00680865"/>
    <w:rsid w:val="00687A48"/>
    <w:rsid w:val="00690CBF"/>
    <w:rsid w:val="006A2267"/>
    <w:rsid w:val="006A22D0"/>
    <w:rsid w:val="006A67C0"/>
    <w:rsid w:val="006B1AEB"/>
    <w:rsid w:val="006B2535"/>
    <w:rsid w:val="006B3612"/>
    <w:rsid w:val="006B50EF"/>
    <w:rsid w:val="006B7901"/>
    <w:rsid w:val="006C018D"/>
    <w:rsid w:val="006C1DE0"/>
    <w:rsid w:val="006C52D0"/>
    <w:rsid w:val="006D0A30"/>
    <w:rsid w:val="006D2C0E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C79E9"/>
    <w:rsid w:val="007D408D"/>
    <w:rsid w:val="007D6825"/>
    <w:rsid w:val="007E3AD5"/>
    <w:rsid w:val="007E539D"/>
    <w:rsid w:val="007E637C"/>
    <w:rsid w:val="007F4927"/>
    <w:rsid w:val="007F638F"/>
    <w:rsid w:val="007F7D26"/>
    <w:rsid w:val="00805486"/>
    <w:rsid w:val="00815558"/>
    <w:rsid w:val="008177E0"/>
    <w:rsid w:val="008242E5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A65"/>
    <w:rsid w:val="008746FF"/>
    <w:rsid w:val="00876544"/>
    <w:rsid w:val="0088000C"/>
    <w:rsid w:val="008A09F3"/>
    <w:rsid w:val="008B2E22"/>
    <w:rsid w:val="008C226C"/>
    <w:rsid w:val="008D3D05"/>
    <w:rsid w:val="008E1DA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725E3"/>
    <w:rsid w:val="00973BE9"/>
    <w:rsid w:val="00977236"/>
    <w:rsid w:val="009826CC"/>
    <w:rsid w:val="009916EF"/>
    <w:rsid w:val="009921BE"/>
    <w:rsid w:val="009A15AE"/>
    <w:rsid w:val="009A265F"/>
    <w:rsid w:val="009B43C7"/>
    <w:rsid w:val="009C1F65"/>
    <w:rsid w:val="009D110E"/>
    <w:rsid w:val="009F6812"/>
    <w:rsid w:val="00A003F4"/>
    <w:rsid w:val="00A23F51"/>
    <w:rsid w:val="00A37173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E0479"/>
    <w:rsid w:val="00AE4B9F"/>
    <w:rsid w:val="00AE6204"/>
    <w:rsid w:val="00B020C0"/>
    <w:rsid w:val="00B229EF"/>
    <w:rsid w:val="00B278C2"/>
    <w:rsid w:val="00B442C1"/>
    <w:rsid w:val="00B556D2"/>
    <w:rsid w:val="00B65199"/>
    <w:rsid w:val="00B654C0"/>
    <w:rsid w:val="00B67005"/>
    <w:rsid w:val="00B72163"/>
    <w:rsid w:val="00B85944"/>
    <w:rsid w:val="00B85954"/>
    <w:rsid w:val="00BC0D97"/>
    <w:rsid w:val="00BC1606"/>
    <w:rsid w:val="00BC59F3"/>
    <w:rsid w:val="00BC68BA"/>
    <w:rsid w:val="00BC6AF2"/>
    <w:rsid w:val="00BC71B1"/>
    <w:rsid w:val="00BD01AE"/>
    <w:rsid w:val="00BE01EF"/>
    <w:rsid w:val="00BE0BD2"/>
    <w:rsid w:val="00BE1E92"/>
    <w:rsid w:val="00BF14A0"/>
    <w:rsid w:val="00BF5864"/>
    <w:rsid w:val="00C007BD"/>
    <w:rsid w:val="00C2131A"/>
    <w:rsid w:val="00C33D6D"/>
    <w:rsid w:val="00C344C3"/>
    <w:rsid w:val="00C37016"/>
    <w:rsid w:val="00C40759"/>
    <w:rsid w:val="00C45B89"/>
    <w:rsid w:val="00C469DF"/>
    <w:rsid w:val="00C601EC"/>
    <w:rsid w:val="00C63121"/>
    <w:rsid w:val="00C823D1"/>
    <w:rsid w:val="00C8325B"/>
    <w:rsid w:val="00C85992"/>
    <w:rsid w:val="00CA3BB1"/>
    <w:rsid w:val="00CB7125"/>
    <w:rsid w:val="00CC2DEA"/>
    <w:rsid w:val="00CC4230"/>
    <w:rsid w:val="00CC6C7B"/>
    <w:rsid w:val="00CE31F4"/>
    <w:rsid w:val="00CE71A3"/>
    <w:rsid w:val="00CF1834"/>
    <w:rsid w:val="00CF4399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54BA"/>
    <w:rsid w:val="00D40674"/>
    <w:rsid w:val="00D45071"/>
    <w:rsid w:val="00D52007"/>
    <w:rsid w:val="00D5617F"/>
    <w:rsid w:val="00D61376"/>
    <w:rsid w:val="00D772F9"/>
    <w:rsid w:val="00D82E24"/>
    <w:rsid w:val="00D87C2C"/>
    <w:rsid w:val="00D92C1F"/>
    <w:rsid w:val="00D92FD1"/>
    <w:rsid w:val="00DA09BE"/>
    <w:rsid w:val="00DA7F3E"/>
    <w:rsid w:val="00DB2066"/>
    <w:rsid w:val="00DC3B85"/>
    <w:rsid w:val="00DE2B41"/>
    <w:rsid w:val="00DE5D46"/>
    <w:rsid w:val="00E200CD"/>
    <w:rsid w:val="00E21411"/>
    <w:rsid w:val="00E41D5F"/>
    <w:rsid w:val="00E54D1B"/>
    <w:rsid w:val="00E57364"/>
    <w:rsid w:val="00E71881"/>
    <w:rsid w:val="00E74003"/>
    <w:rsid w:val="00E8418D"/>
    <w:rsid w:val="00E85889"/>
    <w:rsid w:val="00E95772"/>
    <w:rsid w:val="00EA1E95"/>
    <w:rsid w:val="00EB1DF7"/>
    <w:rsid w:val="00EB4DE7"/>
    <w:rsid w:val="00EC0E8B"/>
    <w:rsid w:val="00EC2D91"/>
    <w:rsid w:val="00ED55D6"/>
    <w:rsid w:val="00F0291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59FC"/>
    <w:rsid w:val="00F60457"/>
    <w:rsid w:val="00F65999"/>
    <w:rsid w:val="00F6677E"/>
    <w:rsid w:val="00F71F9E"/>
    <w:rsid w:val="00F737C7"/>
    <w:rsid w:val="00F74B8E"/>
    <w:rsid w:val="00F817B5"/>
    <w:rsid w:val="00F84D20"/>
    <w:rsid w:val="00F92917"/>
    <w:rsid w:val="00F97B83"/>
    <w:rsid w:val="00FA6C73"/>
    <w:rsid w:val="00FB5126"/>
    <w:rsid w:val="00FC367F"/>
    <w:rsid w:val="00FC45B3"/>
    <w:rsid w:val="00FD287C"/>
    <w:rsid w:val="00FE15C7"/>
    <w:rsid w:val="00FF07E9"/>
    <w:rsid w:val="00FF1550"/>
    <w:rsid w:val="00FF2581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8E8850"/>
  <w15:docId w15:val="{C38139D6-8BC4-4651-93D8-82C4011E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uiPriority w:val="99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DF542-6CF0-4B95-80BE-0EC47AEEF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6921</Words>
  <Characters>39451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2022-11-29T03:34:00Z</cp:lastPrinted>
  <dcterms:created xsi:type="dcterms:W3CDTF">2022-11-28T08:04:00Z</dcterms:created>
  <dcterms:modified xsi:type="dcterms:W3CDTF">2022-11-29T07:22:00Z</dcterms:modified>
</cp:coreProperties>
</file>